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78" w:rsidRDefault="002B7A78" w:rsidP="00163062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0" allowOverlap="1">
                <wp:simplePos x="0" y="0"/>
                <wp:positionH relativeFrom="margin">
                  <wp:posOffset>-676275</wp:posOffset>
                </wp:positionH>
                <wp:positionV relativeFrom="page">
                  <wp:posOffset>581025</wp:posOffset>
                </wp:positionV>
                <wp:extent cx="2270760" cy="561975"/>
                <wp:effectExtent l="0" t="0" r="0" b="952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78" w:rsidRPr="00E30582" w:rsidRDefault="002B7A78" w:rsidP="002B7A78">
                            <w:pPr>
                              <w:widowControl w:val="0"/>
                              <w:tabs>
                                <w:tab w:val="center" w:pos="409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305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STATE OF KANSAS</w:t>
                            </w:r>
                          </w:p>
                          <w:p w:rsidR="002B7A78" w:rsidRDefault="002B7A78" w:rsidP="002B7A78">
                            <w:pPr>
                              <w:widowControl w:val="0"/>
                              <w:tabs>
                                <w:tab w:val="center" w:pos="409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305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DEPARTMENT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FOR CHILDREN AND FAMILIES</w:t>
                            </w:r>
                          </w:p>
                          <w:p w:rsidR="002B7A78" w:rsidRPr="00E30582" w:rsidRDefault="002B7A78" w:rsidP="002B7A78">
                            <w:pPr>
                              <w:widowControl w:val="0"/>
                              <w:tabs>
                                <w:tab w:val="center" w:pos="40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30582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ECONOMIC &amp; EMPLOYMENT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5pt;margin-top:45.75pt;width:178.8pt;height:44.2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kbfQ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" o:allowincell="f" stroked="f">
                <v:textbox inset="6pt,6pt,6pt,6pt">
                  <w:txbxContent>
                    <w:p w:rsidR="002B7A78" w:rsidRPr="00E30582" w:rsidRDefault="002B7A78" w:rsidP="002B7A78">
                      <w:pPr>
                        <w:widowControl w:val="0"/>
                        <w:tabs>
                          <w:tab w:val="center" w:pos="409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bookmarkStart w:id="1" w:name="_GoBack"/>
                      <w:r w:rsidRPr="00E305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STATE OF KANSAS</w:t>
                      </w:r>
                    </w:p>
                    <w:p w:rsidR="002B7A78" w:rsidRDefault="002B7A78" w:rsidP="002B7A78">
                      <w:pPr>
                        <w:widowControl w:val="0"/>
                        <w:tabs>
                          <w:tab w:val="center" w:pos="409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305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DEPARTMENT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FOR CHILDREN AND FAMILIES</w:t>
                      </w:r>
                    </w:p>
                    <w:p w:rsidR="002B7A78" w:rsidRPr="00E30582" w:rsidRDefault="002B7A78" w:rsidP="002B7A78">
                      <w:pPr>
                        <w:widowControl w:val="0"/>
                        <w:tabs>
                          <w:tab w:val="center" w:pos="409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30582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ECONOMIC &amp; EMPLOYMENT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SERVICES</w:t>
                      </w:r>
                      <w:bookmarkEnd w:id="1"/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8289A">
        <w:t>ES-3147</w:t>
      </w:r>
    </w:p>
    <w:p w:rsidR="00163062" w:rsidRDefault="00163062" w:rsidP="0088289A">
      <w:pPr>
        <w:jc w:val="right"/>
      </w:pPr>
      <w:r>
        <w:t>08-17</w:t>
      </w:r>
    </w:p>
    <w:p w:rsidR="002B7A78" w:rsidRDefault="002B7A78"/>
    <w:p w:rsidR="0088289A" w:rsidRDefault="0088289A" w:rsidP="0088289A">
      <w:pPr>
        <w:pStyle w:val="Title"/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902DE4" w:rsidRPr="0088289A" w:rsidRDefault="000629BD" w:rsidP="0088289A">
      <w:pPr>
        <w:pStyle w:val="Title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8289A">
        <w:rPr>
          <w:rFonts w:ascii="Arial" w:hAnsi="Arial" w:cs="Arial"/>
          <w:b/>
          <w:sz w:val="28"/>
          <w:szCs w:val="28"/>
        </w:rPr>
        <w:t>Restricted use of TANF Benefits</w:t>
      </w:r>
    </w:p>
    <w:p w:rsidR="000629BD" w:rsidRPr="002B7A78" w:rsidRDefault="000629BD">
      <w:pPr>
        <w:rPr>
          <w:rFonts w:ascii="Arial" w:hAnsi="Arial" w:cs="Arial"/>
          <w:sz w:val="24"/>
          <w:szCs w:val="24"/>
        </w:rPr>
      </w:pPr>
      <w:r w:rsidRPr="002B7A78">
        <w:rPr>
          <w:rFonts w:ascii="Arial" w:hAnsi="Arial" w:cs="Arial"/>
          <w:sz w:val="24"/>
          <w:szCs w:val="24"/>
        </w:rPr>
        <w:t>As a condition of receiving cash assistance (TANF)</w:t>
      </w:r>
      <w:r w:rsidR="00E53A55">
        <w:rPr>
          <w:rFonts w:ascii="Arial" w:hAnsi="Arial" w:cs="Arial"/>
          <w:sz w:val="24"/>
          <w:szCs w:val="24"/>
        </w:rPr>
        <w:t>,</w:t>
      </w:r>
      <w:r w:rsidRPr="002B7A78">
        <w:rPr>
          <w:rFonts w:ascii="Arial" w:hAnsi="Arial" w:cs="Arial"/>
          <w:sz w:val="24"/>
          <w:szCs w:val="24"/>
        </w:rPr>
        <w:t xml:space="preserve"> benefits cannot be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used at specific locations. These locations include: liquor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stores, casinos, gambling establishments, jewelry stores, tattoo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parlors, massage parlors, body piercings, spas, nail salons, lingerie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shops, tobacco stores, psychic/fortune telling businesses, bail bonds,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video arcades, movie theaters, swimming pools, cruise ships, theme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parks, dog or horse racing facilities, sexually oriented businesses,</w:t>
      </w:r>
      <w:r w:rsidR="002B7A78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or entertainment where minors under 18 are not allowed.</w:t>
      </w:r>
    </w:p>
    <w:p w:rsidR="0088289A" w:rsidRDefault="000629BD">
      <w:pPr>
        <w:rPr>
          <w:rFonts w:ascii="Arial" w:hAnsi="Arial" w:cs="Arial"/>
          <w:sz w:val="24"/>
          <w:szCs w:val="24"/>
        </w:rPr>
      </w:pPr>
      <w:r w:rsidRPr="002B7A78">
        <w:rPr>
          <w:rFonts w:ascii="Arial" w:hAnsi="Arial" w:cs="Arial"/>
          <w:sz w:val="24"/>
          <w:szCs w:val="24"/>
        </w:rPr>
        <w:t xml:space="preserve">On </w:t>
      </w:r>
      <w:r w:rsidR="0088289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8289A">
        <w:rPr>
          <w:rFonts w:ascii="Arial" w:hAnsi="Arial" w:cs="Arial"/>
          <w:sz w:val="24"/>
          <w:szCs w:val="24"/>
        </w:rPr>
        <w:instrText xml:space="preserve"> FORMTEXT </w:instrText>
      </w:r>
      <w:r w:rsidR="0088289A">
        <w:rPr>
          <w:rFonts w:ascii="Arial" w:hAnsi="Arial" w:cs="Arial"/>
          <w:sz w:val="24"/>
          <w:szCs w:val="24"/>
        </w:rPr>
      </w:r>
      <w:r w:rsidR="0088289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sz w:val="24"/>
          <w:szCs w:val="24"/>
        </w:rPr>
        <w:fldChar w:fldCharType="end"/>
      </w:r>
      <w:bookmarkEnd w:id="0"/>
      <w:r w:rsidRPr="002B7A78">
        <w:rPr>
          <w:rFonts w:ascii="Arial" w:hAnsi="Arial" w:cs="Arial"/>
          <w:sz w:val="24"/>
          <w:szCs w:val="24"/>
        </w:rPr>
        <w:t xml:space="preserve"> you attempted to access your</w:t>
      </w:r>
      <w:r w:rsidR="00CD3151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 xml:space="preserve">cash benefits at </w:t>
      </w:r>
      <w:r w:rsidR="0088289A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289A">
        <w:rPr>
          <w:rFonts w:ascii="Arial" w:hAnsi="Arial" w:cs="Arial"/>
          <w:sz w:val="24"/>
          <w:szCs w:val="24"/>
        </w:rPr>
        <w:instrText xml:space="preserve"> FORMTEXT </w:instrText>
      </w:r>
      <w:r w:rsidR="0088289A">
        <w:rPr>
          <w:rFonts w:ascii="Arial" w:hAnsi="Arial" w:cs="Arial"/>
          <w:sz w:val="24"/>
          <w:szCs w:val="24"/>
        </w:rPr>
      </w:r>
      <w:r w:rsidR="0088289A">
        <w:rPr>
          <w:rFonts w:ascii="Arial" w:hAnsi="Arial" w:cs="Arial"/>
          <w:sz w:val="24"/>
          <w:szCs w:val="24"/>
        </w:rPr>
        <w:fldChar w:fldCharType="separate"/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noProof/>
          <w:sz w:val="24"/>
          <w:szCs w:val="24"/>
        </w:rPr>
        <w:t> </w:t>
      </w:r>
      <w:r w:rsidR="0088289A">
        <w:rPr>
          <w:rFonts w:ascii="Arial" w:hAnsi="Arial" w:cs="Arial"/>
          <w:sz w:val="24"/>
          <w:szCs w:val="24"/>
        </w:rPr>
        <w:fldChar w:fldCharType="end"/>
      </w:r>
      <w:bookmarkEnd w:id="2"/>
      <w:r w:rsidRPr="002B7A78">
        <w:rPr>
          <w:rFonts w:ascii="Arial" w:hAnsi="Arial" w:cs="Arial"/>
          <w:sz w:val="24"/>
          <w:szCs w:val="24"/>
        </w:rPr>
        <w:t xml:space="preserve">. </w:t>
      </w:r>
    </w:p>
    <w:p w:rsidR="000629BD" w:rsidRPr="002B7A78" w:rsidRDefault="000629BD">
      <w:pPr>
        <w:rPr>
          <w:rFonts w:ascii="Arial" w:hAnsi="Arial" w:cs="Arial"/>
          <w:sz w:val="24"/>
          <w:szCs w:val="24"/>
        </w:rPr>
      </w:pPr>
      <w:r w:rsidRPr="002B7A78">
        <w:rPr>
          <w:rFonts w:ascii="Arial" w:hAnsi="Arial" w:cs="Arial"/>
          <w:sz w:val="24"/>
          <w:szCs w:val="24"/>
        </w:rPr>
        <w:t>Your benefit usage is monitored, and additional attempts at restricted locations may result</w:t>
      </w:r>
      <w:r w:rsidR="0088289A">
        <w:rPr>
          <w:rFonts w:ascii="Arial" w:hAnsi="Arial" w:cs="Arial"/>
          <w:sz w:val="24"/>
          <w:szCs w:val="24"/>
        </w:rPr>
        <w:t xml:space="preserve"> </w:t>
      </w:r>
      <w:r w:rsidRPr="002B7A78">
        <w:rPr>
          <w:rFonts w:ascii="Arial" w:hAnsi="Arial" w:cs="Arial"/>
          <w:sz w:val="24"/>
          <w:szCs w:val="24"/>
        </w:rPr>
        <w:t>in referral for fraud investigation.</w:t>
      </w:r>
    </w:p>
    <w:sectPr w:rsidR="000629BD" w:rsidRPr="002B7A78" w:rsidSect="002B7A7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D"/>
    <w:rsid w:val="000629BD"/>
    <w:rsid w:val="00163062"/>
    <w:rsid w:val="002613A8"/>
    <w:rsid w:val="002B7A78"/>
    <w:rsid w:val="003927D8"/>
    <w:rsid w:val="003F1BCE"/>
    <w:rsid w:val="0088289A"/>
    <w:rsid w:val="00CD3151"/>
    <w:rsid w:val="00D85487"/>
    <w:rsid w:val="00E53A55"/>
    <w:rsid w:val="00F62F50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517F"/>
  <w15:chartTrackingRefBased/>
  <w15:docId w15:val="{A7A5DF81-DBDC-4C7D-A1D3-402C8E8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A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McGillivary</dc:creator>
  <cp:keywords/>
  <dc:description/>
  <cp:lastModifiedBy>Allen Mossman  [DCF]</cp:lastModifiedBy>
  <cp:revision>7</cp:revision>
  <dcterms:created xsi:type="dcterms:W3CDTF">2016-02-17T20:02:00Z</dcterms:created>
  <dcterms:modified xsi:type="dcterms:W3CDTF">2017-08-08T16:58:00Z</dcterms:modified>
</cp:coreProperties>
</file>