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>We have approved your application for</w:t>
      </w:r>
      <w:r w:rsidRPr="00DD276F">
        <w:rPr>
          <w:rFonts w:ascii="Arial" w:hAnsi="Arial" w:cs="Arial"/>
          <w:sz w:val="24"/>
          <w:szCs w:val="24"/>
        </w:rPr>
        <w:t xml:space="preserve"> Child Care beginning </w:t>
      </w:r>
      <w:r w:rsidRPr="00DD276F">
        <w:rPr>
          <w:rFonts w:ascii="Arial" w:hAnsi="Arial" w:cs="Arial"/>
          <w:b/>
          <w:sz w:val="24"/>
          <w:szCs w:val="24"/>
          <w:highlight w:val="yellow"/>
        </w:rPr>
        <w:t>*BEGINNING DATE OF AID MM/DD/YYYY*</w:t>
      </w:r>
      <w:r w:rsidRPr="00DD276F">
        <w:rPr>
          <w:rFonts w:ascii="Arial" w:hAnsi="Arial" w:cs="Arial"/>
          <w:sz w:val="24"/>
          <w:szCs w:val="24"/>
        </w:rPr>
        <w:t xml:space="preserve"> for the following individuals:</w:t>
      </w: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D276F">
        <w:rPr>
          <w:rFonts w:ascii="Arial" w:hAnsi="Arial" w:cs="Arial"/>
          <w:b/>
          <w:sz w:val="24"/>
          <w:szCs w:val="24"/>
          <w:highlight w:val="yellow"/>
        </w:rPr>
        <w:t>*NAME(S)*</w:t>
      </w: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 xml:space="preserve">You will receive benefits through </w:t>
      </w:r>
      <w:r w:rsidRPr="00DD276F">
        <w:rPr>
          <w:rFonts w:ascii="Arial" w:hAnsi="Arial" w:cs="Arial"/>
          <w:b/>
          <w:sz w:val="24"/>
          <w:szCs w:val="24"/>
          <w:highlight w:val="yellow"/>
        </w:rPr>
        <w:t>*REVIEW MONTH MM/DD/YYYY*</w:t>
      </w:r>
      <w:r w:rsidRPr="00DD276F">
        <w:rPr>
          <w:rFonts w:ascii="Arial" w:hAnsi="Arial" w:cs="Arial"/>
          <w:b/>
          <w:sz w:val="24"/>
          <w:szCs w:val="24"/>
          <w:highlight w:val="yellow"/>
        </w:rPr>
        <w:t>.</w:t>
      </w: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 xml:space="preserve">Your Child Care Family plan is being prepared and </w:t>
      </w:r>
      <w:proofErr w:type="gramStart"/>
      <w:r w:rsidRPr="00DD276F">
        <w:rPr>
          <w:rFonts w:ascii="Arial" w:hAnsi="Arial" w:cs="Arial"/>
          <w:sz w:val="24"/>
          <w:szCs w:val="24"/>
        </w:rPr>
        <w:t>will be sent</w:t>
      </w:r>
      <w:proofErr w:type="gramEnd"/>
      <w:r w:rsidRPr="00DD276F">
        <w:rPr>
          <w:rFonts w:ascii="Arial" w:hAnsi="Arial" w:cs="Arial"/>
          <w:sz w:val="24"/>
          <w:szCs w:val="24"/>
        </w:rPr>
        <w:t xml:space="preserve"> to you in the mai</w:t>
      </w:r>
      <w:r w:rsidRPr="00DD276F">
        <w:rPr>
          <w:rFonts w:ascii="Arial" w:hAnsi="Arial" w:cs="Arial"/>
          <w:sz w:val="24"/>
          <w:szCs w:val="24"/>
        </w:rPr>
        <w:t xml:space="preserve">l. This tells you your approved </w:t>
      </w:r>
      <w:r w:rsidRPr="00DD276F">
        <w:rPr>
          <w:rFonts w:ascii="Arial" w:hAnsi="Arial" w:cs="Arial"/>
          <w:sz w:val="24"/>
          <w:szCs w:val="24"/>
        </w:rPr>
        <w:t>months, approved hours for each month, and any Family Share (co-payment)</w:t>
      </w:r>
      <w:r w:rsidRPr="00DD276F">
        <w:rPr>
          <w:rFonts w:ascii="Arial" w:hAnsi="Arial" w:cs="Arial"/>
          <w:sz w:val="24"/>
          <w:szCs w:val="24"/>
        </w:rPr>
        <w:t xml:space="preserve"> assigned to your case. </w:t>
      </w: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 xml:space="preserve">Tell us </w:t>
      </w:r>
      <w:r w:rsidRPr="00DD276F">
        <w:rPr>
          <w:rFonts w:ascii="Arial" w:hAnsi="Arial" w:cs="Arial"/>
          <w:sz w:val="24"/>
          <w:szCs w:val="24"/>
        </w:rPr>
        <w:t xml:space="preserve">about any mistakes or changes needed as soon as possible. Needed changes </w:t>
      </w:r>
      <w:proofErr w:type="gramStart"/>
      <w:r w:rsidRPr="00DD276F">
        <w:rPr>
          <w:rFonts w:ascii="Arial" w:hAnsi="Arial" w:cs="Arial"/>
          <w:sz w:val="24"/>
          <w:szCs w:val="24"/>
        </w:rPr>
        <w:t>a</w:t>
      </w:r>
      <w:r w:rsidRPr="00DD276F">
        <w:rPr>
          <w:rFonts w:ascii="Arial" w:hAnsi="Arial" w:cs="Arial"/>
          <w:sz w:val="24"/>
          <w:szCs w:val="24"/>
        </w:rPr>
        <w:t>re made</w:t>
      </w:r>
      <w:proofErr w:type="gramEnd"/>
      <w:r w:rsidRPr="00DD276F">
        <w:rPr>
          <w:rFonts w:ascii="Arial" w:hAnsi="Arial" w:cs="Arial"/>
          <w:sz w:val="24"/>
          <w:szCs w:val="24"/>
        </w:rPr>
        <w:t xml:space="preserve"> for the month after the </w:t>
      </w:r>
      <w:r w:rsidRPr="00DD276F">
        <w:rPr>
          <w:rFonts w:ascii="Arial" w:hAnsi="Arial" w:cs="Arial"/>
          <w:sz w:val="24"/>
          <w:szCs w:val="24"/>
        </w:rPr>
        <w:t xml:space="preserve">month you report them. Any overpayments </w:t>
      </w:r>
      <w:proofErr w:type="gramStart"/>
      <w:r w:rsidRPr="00DD276F">
        <w:rPr>
          <w:rFonts w:ascii="Arial" w:hAnsi="Arial" w:cs="Arial"/>
          <w:sz w:val="24"/>
          <w:szCs w:val="24"/>
        </w:rPr>
        <w:t>must be paid</w:t>
      </w:r>
      <w:proofErr w:type="gramEnd"/>
      <w:r w:rsidRPr="00DD276F">
        <w:rPr>
          <w:rFonts w:ascii="Arial" w:hAnsi="Arial" w:cs="Arial"/>
          <w:sz w:val="24"/>
          <w:szCs w:val="24"/>
        </w:rPr>
        <w:t xml:space="preserve"> back.</w:t>
      </w: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 xml:space="preserve">Your current case information is </w:t>
      </w:r>
      <w:r w:rsidRPr="00DD276F">
        <w:rPr>
          <w:rFonts w:ascii="Arial" w:hAnsi="Arial" w:cs="Arial"/>
          <w:b/>
          <w:sz w:val="24"/>
          <w:szCs w:val="24"/>
          <w:highlight w:val="yellow"/>
        </w:rPr>
        <w:t>*</w:t>
      </w:r>
      <w:r w:rsidRPr="00DD276F">
        <w:rPr>
          <w:rFonts w:ascii="Arial" w:hAnsi="Arial" w:cs="Arial"/>
          <w:b/>
          <w:sz w:val="24"/>
          <w:szCs w:val="24"/>
          <w:highlight w:val="yellow"/>
        </w:rPr>
        <w:t>$</w:t>
      </w:r>
      <w:r w:rsidRPr="00DD276F">
        <w:rPr>
          <w:rFonts w:ascii="Arial" w:hAnsi="Arial" w:cs="Arial"/>
          <w:b/>
          <w:sz w:val="24"/>
          <w:szCs w:val="24"/>
          <w:highlight w:val="yellow"/>
        </w:rPr>
        <w:t>AMOUNT*</w:t>
      </w:r>
      <w:r w:rsidRPr="00DD276F">
        <w:rPr>
          <w:rFonts w:ascii="Arial" w:hAnsi="Arial" w:cs="Arial"/>
          <w:sz w:val="24"/>
          <w:szCs w:val="24"/>
        </w:rPr>
        <w:t xml:space="preserve"> of earned income, </w:t>
      </w:r>
      <w:r w:rsidRPr="00DD276F">
        <w:rPr>
          <w:rFonts w:ascii="Arial" w:hAnsi="Arial" w:cs="Arial"/>
          <w:b/>
          <w:sz w:val="24"/>
          <w:szCs w:val="24"/>
          <w:highlight w:val="yellow"/>
        </w:rPr>
        <w:t>*$AMOUNT*</w:t>
      </w:r>
      <w:r w:rsidRPr="00DD276F">
        <w:rPr>
          <w:rFonts w:ascii="Arial" w:hAnsi="Arial" w:cs="Arial"/>
          <w:sz w:val="24"/>
          <w:szCs w:val="24"/>
        </w:rPr>
        <w:t xml:space="preserve"> of unearned income, for </w:t>
      </w:r>
      <w:r w:rsidRPr="00DD276F">
        <w:rPr>
          <w:rFonts w:ascii="Arial" w:hAnsi="Arial" w:cs="Arial"/>
          <w:sz w:val="24"/>
          <w:szCs w:val="24"/>
        </w:rPr>
        <w:t xml:space="preserve">a total of </w:t>
      </w:r>
      <w:r w:rsidRPr="00DD276F">
        <w:rPr>
          <w:rFonts w:ascii="Arial" w:hAnsi="Arial" w:cs="Arial"/>
          <w:b/>
          <w:sz w:val="24"/>
          <w:szCs w:val="24"/>
          <w:highlight w:val="yellow"/>
        </w:rPr>
        <w:t>*$AMOUNT*</w:t>
      </w:r>
      <w:r w:rsidRPr="00DD276F">
        <w:rPr>
          <w:rFonts w:ascii="Arial" w:hAnsi="Arial" w:cs="Arial"/>
          <w:sz w:val="24"/>
          <w:szCs w:val="24"/>
        </w:rPr>
        <w:t xml:space="preserve"> for a household size of </w:t>
      </w:r>
      <w:r w:rsidRPr="00DD276F">
        <w:rPr>
          <w:rFonts w:ascii="Arial" w:hAnsi="Arial" w:cs="Arial"/>
          <w:b/>
          <w:sz w:val="24"/>
          <w:szCs w:val="24"/>
          <w:highlight w:val="yellow"/>
        </w:rPr>
        <w:t>*#*</w:t>
      </w:r>
      <w:r w:rsidRPr="00DD276F">
        <w:rPr>
          <w:rFonts w:ascii="Arial" w:hAnsi="Arial" w:cs="Arial"/>
          <w:sz w:val="24"/>
          <w:szCs w:val="24"/>
        </w:rPr>
        <w:t>.</w:t>
      </w: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>It is required that you report to your local DCF office within 10 days if your h</w:t>
      </w:r>
      <w:r w:rsidRPr="00DD276F">
        <w:rPr>
          <w:rFonts w:ascii="Arial" w:hAnsi="Arial" w:cs="Arial"/>
          <w:sz w:val="24"/>
          <w:szCs w:val="24"/>
        </w:rPr>
        <w:t xml:space="preserve">ousehold's gross monthly income </w:t>
      </w:r>
      <w:r w:rsidRPr="00DD276F">
        <w:rPr>
          <w:rFonts w:ascii="Arial" w:hAnsi="Arial" w:cs="Arial"/>
          <w:sz w:val="24"/>
          <w:szCs w:val="24"/>
        </w:rPr>
        <w:t>exceeds the</w:t>
      </w:r>
      <w:r w:rsidRPr="00DD27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76F">
        <w:rPr>
          <w:rFonts w:ascii="Arial" w:hAnsi="Arial" w:cs="Arial"/>
          <w:sz w:val="24"/>
          <w:szCs w:val="24"/>
        </w:rPr>
        <w:t>the</w:t>
      </w:r>
      <w:proofErr w:type="spellEnd"/>
      <w:r w:rsidRPr="00DD276F">
        <w:rPr>
          <w:rFonts w:ascii="Arial" w:hAnsi="Arial" w:cs="Arial"/>
          <w:sz w:val="24"/>
          <w:szCs w:val="24"/>
        </w:rPr>
        <w:t xml:space="preserve"> following amounts for your household size.</w:t>
      </w: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>Household of 2 | $4,031 per month</w:t>
      </w: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>Household of 3 | $4,979 per month</w:t>
      </w: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>Household of 4 | $5,927 per month</w:t>
      </w: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>Household of 5 | $6,876 per month</w:t>
      </w: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>Household of 6 | $7,824 per month</w:t>
      </w: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>Household of 7 | $8,002 per month</w:t>
      </w: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>Household of 8 | $8,180 per month</w:t>
      </w: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>Household of 9 | $8,357 per month</w:t>
      </w: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>Household of 10 | $8,535 per month</w:t>
      </w: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58C9" w:rsidRPr="00DD276F" w:rsidRDefault="004158C9" w:rsidP="00415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D276F">
        <w:rPr>
          <w:rFonts w:ascii="Arial" w:hAnsi="Arial" w:cs="Arial"/>
          <w:color w:val="000000"/>
          <w:sz w:val="24"/>
          <w:szCs w:val="24"/>
        </w:rPr>
        <w:t>You also need to report any of these changes within 10 days of the time you learn of them:  your new address if you move, change in child care provider and/or hours of care needed, including when child care is no longer being used or has not been used for an entire calendar month for any or all children receiving assistance.</w:t>
      </w:r>
      <w:proofErr w:type="gramEnd"/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 xml:space="preserve">If you are referred to Child Support Services for </w:t>
      </w:r>
      <w:proofErr w:type="gramStart"/>
      <w:r w:rsidRPr="00DD276F">
        <w:rPr>
          <w:rFonts w:ascii="Arial" w:hAnsi="Arial" w:cs="Arial"/>
          <w:sz w:val="24"/>
          <w:szCs w:val="24"/>
        </w:rPr>
        <w:t>child(</w:t>
      </w:r>
      <w:proofErr w:type="spellStart"/>
      <w:proofErr w:type="gramEnd"/>
      <w:r w:rsidRPr="00DD276F">
        <w:rPr>
          <w:rFonts w:ascii="Arial" w:hAnsi="Arial" w:cs="Arial"/>
          <w:sz w:val="24"/>
          <w:szCs w:val="24"/>
        </w:rPr>
        <w:t>ren</w:t>
      </w:r>
      <w:proofErr w:type="spellEnd"/>
      <w:r w:rsidRPr="00DD276F">
        <w:rPr>
          <w:rFonts w:ascii="Arial" w:hAnsi="Arial" w:cs="Arial"/>
          <w:sz w:val="24"/>
          <w:szCs w:val="24"/>
        </w:rPr>
        <w:t>) with a child care p</w:t>
      </w:r>
      <w:r w:rsidRPr="00DD276F">
        <w:rPr>
          <w:rFonts w:ascii="Arial" w:hAnsi="Arial" w:cs="Arial"/>
          <w:sz w:val="24"/>
          <w:szCs w:val="24"/>
        </w:rPr>
        <w:t xml:space="preserve">lan, you must cooperate or your </w:t>
      </w:r>
      <w:r w:rsidRPr="00DD276F">
        <w:rPr>
          <w:rFonts w:ascii="Arial" w:hAnsi="Arial" w:cs="Arial"/>
          <w:sz w:val="24"/>
          <w:szCs w:val="24"/>
        </w:rPr>
        <w:t>case will close.</w:t>
      </w: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>Child Care Aware of Kansas (1-877-678-2548) or the Kansas Quality</w:t>
      </w:r>
      <w:r w:rsidRPr="00DD276F">
        <w:rPr>
          <w:rFonts w:ascii="Arial" w:hAnsi="Arial" w:cs="Arial"/>
          <w:sz w:val="24"/>
          <w:szCs w:val="24"/>
        </w:rPr>
        <w:t xml:space="preserve"> Network (KQN) website (http://</w:t>
      </w:r>
      <w:r w:rsidRPr="00DD276F">
        <w:rPr>
          <w:rFonts w:ascii="Arial" w:hAnsi="Arial" w:cs="Arial"/>
          <w:sz w:val="24"/>
          <w:szCs w:val="24"/>
        </w:rPr>
        <w:t xml:space="preserve">ksqualitynetwork.org) may provide helpful information about </w:t>
      </w:r>
      <w:proofErr w:type="gramStart"/>
      <w:r w:rsidRPr="00DD276F">
        <w:rPr>
          <w:rFonts w:ascii="Arial" w:hAnsi="Arial" w:cs="Arial"/>
          <w:sz w:val="24"/>
          <w:szCs w:val="24"/>
        </w:rPr>
        <w:t>child care</w:t>
      </w:r>
      <w:proofErr w:type="gramEnd"/>
      <w:r w:rsidRPr="00DD276F">
        <w:rPr>
          <w:rFonts w:ascii="Arial" w:hAnsi="Arial" w:cs="Arial"/>
          <w:sz w:val="24"/>
          <w:szCs w:val="24"/>
        </w:rPr>
        <w:t>, including how t</w:t>
      </w:r>
      <w:r w:rsidRPr="00DD276F">
        <w:rPr>
          <w:rFonts w:ascii="Arial" w:hAnsi="Arial" w:cs="Arial"/>
          <w:sz w:val="24"/>
          <w:szCs w:val="24"/>
        </w:rPr>
        <w:t xml:space="preserve">o find a child care </w:t>
      </w:r>
      <w:r w:rsidRPr="00DD276F">
        <w:rPr>
          <w:rFonts w:ascii="Arial" w:hAnsi="Arial" w:cs="Arial"/>
          <w:sz w:val="24"/>
          <w:szCs w:val="24"/>
        </w:rPr>
        <w:t>provider and information about the provider you have chosen. The site also c</w:t>
      </w:r>
      <w:r w:rsidRPr="00DD276F">
        <w:rPr>
          <w:rFonts w:ascii="Arial" w:hAnsi="Arial" w:cs="Arial"/>
          <w:sz w:val="24"/>
          <w:szCs w:val="24"/>
        </w:rPr>
        <w:t xml:space="preserve">ontains information about other </w:t>
      </w:r>
      <w:r w:rsidRPr="00DD276F">
        <w:rPr>
          <w:rFonts w:ascii="Arial" w:hAnsi="Arial" w:cs="Arial"/>
          <w:sz w:val="24"/>
          <w:szCs w:val="24"/>
        </w:rPr>
        <w:t>available resources and services that you may find useful.</w:t>
      </w: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 xml:space="preserve">This action </w:t>
      </w:r>
      <w:proofErr w:type="gramStart"/>
      <w:r w:rsidRPr="00DD276F">
        <w:rPr>
          <w:rFonts w:ascii="Arial" w:hAnsi="Arial" w:cs="Arial"/>
          <w:sz w:val="24"/>
          <w:szCs w:val="24"/>
        </w:rPr>
        <w:t>is based</w:t>
      </w:r>
      <w:proofErr w:type="gramEnd"/>
      <w:r w:rsidRPr="00DD276F">
        <w:rPr>
          <w:rFonts w:ascii="Arial" w:hAnsi="Arial" w:cs="Arial"/>
          <w:sz w:val="24"/>
          <w:szCs w:val="24"/>
        </w:rPr>
        <w:t xml:space="preserve"> on the Kansas Economic and Employment Services Manual.</w:t>
      </w:r>
    </w:p>
    <w:p w:rsidR="008E0AB0" w:rsidRPr="00DD276F" w:rsidRDefault="008E0AB0" w:rsidP="008E0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0AB0" w:rsidRPr="00DD276F" w:rsidRDefault="008E0AB0" w:rsidP="008E0AB0">
      <w:pPr>
        <w:spacing w:after="197"/>
        <w:ind w:left="23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>Please read the last page of this letter.  It has important information.  It tells you about your right to a fair hearing.</w:t>
      </w:r>
    </w:p>
    <w:p w:rsidR="008E0AB0" w:rsidRPr="00DD276F" w:rsidRDefault="008E0AB0" w:rsidP="008E0AB0">
      <w:pPr>
        <w:spacing w:after="197"/>
        <w:ind w:left="23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 xml:space="preserve">If you have questions, call </w:t>
      </w:r>
      <w:r w:rsidRPr="00DD276F">
        <w:rPr>
          <w:rFonts w:ascii="Arial" w:hAnsi="Arial" w:cs="Arial"/>
          <w:b/>
          <w:sz w:val="24"/>
          <w:szCs w:val="24"/>
          <w:highlight w:val="yellow"/>
        </w:rPr>
        <w:t>*OFFICE NAME*</w:t>
      </w:r>
      <w:r w:rsidRPr="00DD276F">
        <w:rPr>
          <w:rFonts w:ascii="Arial" w:hAnsi="Arial" w:cs="Arial"/>
          <w:sz w:val="24"/>
          <w:szCs w:val="24"/>
        </w:rPr>
        <w:t xml:space="preserve"> Service Center at </w:t>
      </w:r>
      <w:proofErr w:type="gramStart"/>
      <w:r w:rsidRPr="00DD276F">
        <w:rPr>
          <w:rFonts w:ascii="Arial" w:hAnsi="Arial" w:cs="Arial"/>
          <w:sz w:val="24"/>
          <w:szCs w:val="24"/>
        </w:rPr>
        <w:t>1</w:t>
      </w:r>
      <w:proofErr w:type="gramEnd"/>
      <w:r w:rsidRPr="00DD276F">
        <w:rPr>
          <w:rFonts w:ascii="Arial" w:hAnsi="Arial" w:cs="Arial"/>
          <w:sz w:val="24"/>
          <w:szCs w:val="24"/>
        </w:rPr>
        <w:t>- 888 369-4777 between the hours of 8 am and 5 pm Monday through Friday.</w:t>
      </w:r>
    </w:p>
    <w:p w:rsidR="008E0AB0" w:rsidRPr="00DD276F" w:rsidRDefault="008E0AB0" w:rsidP="008E0AB0">
      <w:pPr>
        <w:ind w:left="23"/>
        <w:rPr>
          <w:rFonts w:ascii="Arial" w:hAnsi="Arial" w:cs="Arial"/>
          <w:sz w:val="24"/>
          <w:szCs w:val="24"/>
        </w:rPr>
      </w:pPr>
      <w:r w:rsidRPr="00DD276F">
        <w:rPr>
          <w:rFonts w:ascii="Arial" w:hAnsi="Arial" w:cs="Arial"/>
          <w:sz w:val="24"/>
          <w:szCs w:val="24"/>
        </w:rPr>
        <w:t>You can apply for assistance and view information about your case online. Visit</w:t>
      </w:r>
      <w:hyperlink r:id="rId5">
        <w:r w:rsidRPr="00DD276F">
          <w:rPr>
            <w:rFonts w:ascii="Arial" w:hAnsi="Arial" w:cs="Arial"/>
            <w:sz w:val="24"/>
            <w:szCs w:val="24"/>
          </w:rPr>
          <w:t xml:space="preserve"> www.dcfapp.kees.ks.gov</w:t>
        </w:r>
      </w:hyperlink>
      <w:hyperlink r:id="rId6">
        <w:r w:rsidRPr="00DD276F">
          <w:rPr>
            <w:rFonts w:ascii="Arial" w:hAnsi="Arial" w:cs="Arial"/>
            <w:sz w:val="24"/>
            <w:szCs w:val="24"/>
          </w:rPr>
          <w:t xml:space="preserve"> </w:t>
        </w:r>
      </w:hyperlink>
      <w:r w:rsidRPr="00DD276F">
        <w:rPr>
          <w:rFonts w:ascii="Arial" w:hAnsi="Arial" w:cs="Arial"/>
          <w:sz w:val="24"/>
          <w:szCs w:val="24"/>
        </w:rPr>
        <w:t>to learn more.</w:t>
      </w:r>
    </w:p>
    <w:p w:rsidR="008E0AB0" w:rsidRDefault="008E0AB0" w:rsidP="008E0AB0"/>
    <w:p w:rsidR="008E0AB0" w:rsidRPr="008E0AB0" w:rsidRDefault="008E0AB0" w:rsidP="008E0AB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sectPr w:rsidR="008E0AB0" w:rsidRPr="008E0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B7DD7"/>
    <w:multiLevelType w:val="hybridMultilevel"/>
    <w:tmpl w:val="EB84A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E5472"/>
    <w:multiLevelType w:val="hybridMultilevel"/>
    <w:tmpl w:val="3780A8D8"/>
    <w:lvl w:ilvl="0" w:tplc="94DADE9A"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747FF"/>
    <w:multiLevelType w:val="hybridMultilevel"/>
    <w:tmpl w:val="8D3E1280"/>
    <w:lvl w:ilvl="0" w:tplc="94DADE9A">
      <w:numFmt w:val="bullet"/>
      <w:lvlText w:val="-"/>
      <w:lvlJc w:val="left"/>
      <w:pPr>
        <w:ind w:left="360" w:hanging="360"/>
      </w:pPr>
      <w:rPr>
        <w:rFonts w:ascii="MyriadPro-Regular" w:eastAsiaTheme="minorHAnsi" w:hAnsi="MyriadPro-Regular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29"/>
    <w:rsid w:val="004158C9"/>
    <w:rsid w:val="00683F29"/>
    <w:rsid w:val="008E0AB0"/>
    <w:rsid w:val="00DD276F"/>
    <w:rsid w:val="00F5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24E9"/>
  <w15:chartTrackingRefBased/>
  <w15:docId w15:val="{6582E388-A715-4F0C-BE70-2CBCD559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cfapp.kees.ks.gov/" TargetMode="External"/><Relationship Id="rId5" Type="http://schemas.openxmlformats.org/officeDocument/2006/relationships/hyperlink" Target="http://www.dcfapp.kees.ks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2206</Characters>
  <Application>Microsoft Office Word</Application>
  <DocSecurity>0</DocSecurity>
  <Lines>18</Lines>
  <Paragraphs>5</Paragraphs>
  <ScaleCrop>false</ScaleCrop>
  <Company>Department for Children and Families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Martinez [DCF]</dc:creator>
  <cp:keywords/>
  <dc:description/>
  <cp:lastModifiedBy>Lindsay Martinez [DCF]</cp:lastModifiedBy>
  <cp:revision>4</cp:revision>
  <dcterms:created xsi:type="dcterms:W3CDTF">2021-03-05T20:49:00Z</dcterms:created>
  <dcterms:modified xsi:type="dcterms:W3CDTF">2021-03-05T21:15:00Z</dcterms:modified>
</cp:coreProperties>
</file>